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7" w:rsidRPr="000079C7" w:rsidRDefault="000079C7" w:rsidP="000079C7">
      <w:pPr>
        <w:shd w:val="clear" w:color="auto" w:fill="FFFFFF"/>
        <w:spacing w:after="144" w:line="32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079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 обучающихся на предоставление жилых помещений в общежитиях</w:t>
      </w:r>
    </w:p>
    <w:p w:rsidR="000079C7" w:rsidRPr="000079C7" w:rsidRDefault="000079C7" w:rsidP="000079C7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79C7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bookmarkStart w:id="0" w:name="dst32"/>
      <w:bookmarkEnd w:id="0"/>
      <w:proofErr w:type="gramStart"/>
      <w:r>
        <w:rPr>
          <w:b w:val="0"/>
          <w:color w:val="000000"/>
          <w:sz w:val="28"/>
          <w:szCs w:val="28"/>
        </w:rPr>
        <w:t>В соответствии с ч</w:t>
      </w:r>
      <w:r w:rsidRPr="000079C7">
        <w:rPr>
          <w:b w:val="0"/>
          <w:color w:val="000000"/>
          <w:sz w:val="28"/>
          <w:szCs w:val="28"/>
        </w:rPr>
        <w:t xml:space="preserve">астью 1 статьи 39  </w:t>
      </w:r>
      <w:r>
        <w:rPr>
          <w:b w:val="0"/>
          <w:color w:val="000000"/>
          <w:sz w:val="28"/>
          <w:szCs w:val="28"/>
        </w:rPr>
        <w:t>Федерального закона «</w:t>
      </w:r>
      <w:r w:rsidRPr="000079C7">
        <w:rPr>
          <w:b w:val="0"/>
          <w:color w:val="000000"/>
          <w:sz w:val="28"/>
          <w:szCs w:val="28"/>
        </w:rPr>
        <w:t>Об обр</w:t>
      </w:r>
      <w:r>
        <w:rPr>
          <w:b w:val="0"/>
          <w:color w:val="000000"/>
          <w:sz w:val="28"/>
          <w:szCs w:val="28"/>
        </w:rPr>
        <w:t>азовании в Российской Федерации»</w:t>
      </w:r>
      <w:r w:rsidRPr="000079C7">
        <w:rPr>
          <w:b w:val="0"/>
          <w:color w:val="000000"/>
          <w:sz w:val="28"/>
          <w:szCs w:val="28"/>
        </w:rPr>
        <w:t xml:space="preserve"> от 29.12.2012 N 273-ФЗ </w:t>
      </w:r>
      <w:r w:rsidR="00EA30A2">
        <w:rPr>
          <w:b w:val="0"/>
          <w:color w:val="000000"/>
          <w:sz w:val="28"/>
          <w:szCs w:val="28"/>
        </w:rPr>
        <w:t>н</w:t>
      </w:r>
      <w:r w:rsidRPr="000079C7">
        <w:rPr>
          <w:b w:val="0"/>
          <w:color w:val="000000"/>
          <w:sz w:val="28"/>
          <w:szCs w:val="28"/>
        </w:rPr>
        <w:t>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</w:t>
      </w:r>
      <w:proofErr w:type="gramEnd"/>
      <w:r w:rsidRPr="000079C7">
        <w:rPr>
          <w:b w:val="0"/>
          <w:color w:val="000000"/>
          <w:sz w:val="28"/>
          <w:szCs w:val="28"/>
        </w:rPr>
        <w:t xml:space="preserve"> жилые помещения в общежитиях при наличии соответствующего жилищного фонда у этих организаций.</w:t>
      </w:r>
      <w:bookmarkStart w:id="1" w:name="dst33"/>
      <w:bookmarkEnd w:id="1"/>
    </w:p>
    <w:p w:rsidR="000079C7" w:rsidRPr="00EA30A2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 xml:space="preserve">Жилые помещения в общежитиях предоставляются обучающимся в порядке, установленном </w:t>
      </w:r>
      <w:r w:rsidRPr="000079C7">
        <w:rPr>
          <w:b w:val="0"/>
          <w:sz w:val="28"/>
          <w:szCs w:val="28"/>
        </w:rPr>
        <w:t xml:space="preserve">локальными нормативными актами организаций, осуществляющих образовательную деятельность. </w:t>
      </w:r>
    </w:p>
    <w:p w:rsidR="00EA30A2" w:rsidRPr="00EA30A2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proofErr w:type="gramStart"/>
      <w:r w:rsidRPr="000079C7">
        <w:rPr>
          <w:b w:val="0"/>
          <w:sz w:val="28"/>
          <w:szCs w:val="28"/>
        </w:rPr>
        <w:t>Обучающимся</w:t>
      </w:r>
      <w:proofErr w:type="gramEnd"/>
      <w:r w:rsidRPr="000079C7">
        <w:rPr>
          <w:b w:val="0"/>
          <w:sz w:val="28"/>
          <w:szCs w:val="28"/>
        </w:rPr>
        <w:t>, указанным в </w:t>
      </w:r>
      <w:hyperlink r:id="rId5" w:anchor="dst100538" w:history="1">
        <w:r w:rsidRPr="00EA30A2">
          <w:rPr>
            <w:b w:val="0"/>
            <w:sz w:val="28"/>
            <w:szCs w:val="28"/>
          </w:rPr>
          <w:t>части 5 статьи 36</w:t>
        </w:r>
      </w:hyperlink>
      <w:r w:rsidRPr="000079C7">
        <w:rPr>
          <w:b w:val="0"/>
          <w:sz w:val="28"/>
          <w:szCs w:val="28"/>
        </w:rPr>
        <w:t> настоящего Федерального закона, жилые помещения в общежитиях предостав</w:t>
      </w:r>
      <w:r w:rsidRPr="00EA30A2">
        <w:rPr>
          <w:b w:val="0"/>
          <w:sz w:val="28"/>
          <w:szCs w:val="28"/>
        </w:rPr>
        <w:t>ляются в первоочередном порядке</w:t>
      </w:r>
      <w:r w:rsidR="00EA30A2" w:rsidRPr="00EA30A2">
        <w:rPr>
          <w:b w:val="0"/>
          <w:sz w:val="28"/>
          <w:szCs w:val="28"/>
        </w:rPr>
        <w:t>, а именно</w:t>
      </w:r>
      <w:r w:rsidRPr="00EA30A2">
        <w:rPr>
          <w:b w:val="0"/>
          <w:sz w:val="28"/>
          <w:szCs w:val="28"/>
        </w:rPr>
        <w:t>:</w:t>
      </w:r>
      <w:r w:rsidRPr="00EA30A2">
        <w:rPr>
          <w:b w:val="0"/>
          <w:sz w:val="27"/>
          <w:szCs w:val="27"/>
          <w:shd w:val="clear" w:color="auto" w:fill="FFFFFF"/>
        </w:rPr>
        <w:t xml:space="preserve"> </w:t>
      </w:r>
    </w:p>
    <w:p w:rsidR="00EA30A2" w:rsidRPr="00EA30A2" w:rsidRDefault="00EA30A2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sz w:val="27"/>
          <w:szCs w:val="27"/>
          <w:shd w:val="clear" w:color="auto" w:fill="FFFFFF"/>
        </w:rPr>
        <w:t>лицам</w:t>
      </w:r>
      <w:r w:rsidR="000079C7" w:rsidRPr="00EA30A2">
        <w:rPr>
          <w:b w:val="0"/>
          <w:sz w:val="27"/>
          <w:szCs w:val="27"/>
          <w:shd w:val="clear" w:color="auto" w:fill="FFFFFF"/>
        </w:rPr>
        <w:t>, являющимся детьми</w:t>
      </w:r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>-сиротами и детьми, остав</w:t>
      </w:r>
      <w:r>
        <w:rPr>
          <w:b w:val="0"/>
          <w:color w:val="000000"/>
          <w:sz w:val="27"/>
          <w:szCs w:val="27"/>
          <w:shd w:val="clear" w:color="auto" w:fill="FFFFFF"/>
        </w:rPr>
        <w:t>шимися без попечения родителей;</w:t>
      </w:r>
    </w:p>
    <w:p w:rsidR="00EA30A2" w:rsidRPr="00EA30A2" w:rsidRDefault="00EA30A2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>лицам</w:t>
      </w:r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 xml:space="preserve"> из числа детей-сирот и детей, оставшихся без </w:t>
      </w:r>
      <w:r>
        <w:rPr>
          <w:b w:val="0"/>
          <w:color w:val="000000"/>
          <w:sz w:val="27"/>
          <w:szCs w:val="27"/>
          <w:shd w:val="clear" w:color="auto" w:fill="FFFFFF"/>
        </w:rPr>
        <w:t>попечения родителей;</w:t>
      </w:r>
    </w:p>
    <w:p w:rsidR="00EA30A2" w:rsidRPr="00EA30A2" w:rsidRDefault="00EA30A2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>лицам</w:t>
      </w:r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>потерявшими</w:t>
      </w:r>
      <w:proofErr w:type="gramEnd"/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 xml:space="preserve"> в период обучения обоих родите</w:t>
      </w:r>
      <w:r>
        <w:rPr>
          <w:b w:val="0"/>
          <w:color w:val="000000"/>
          <w:sz w:val="27"/>
          <w:szCs w:val="27"/>
          <w:shd w:val="clear" w:color="auto" w:fill="FFFFFF"/>
        </w:rPr>
        <w:t>лей или единственного родителя;</w:t>
      </w:r>
    </w:p>
    <w:p w:rsidR="00EA30A2" w:rsidRPr="00EA30A2" w:rsidRDefault="00EA30A2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>
        <w:rPr>
          <w:b w:val="0"/>
          <w:color w:val="000000"/>
          <w:sz w:val="27"/>
          <w:szCs w:val="27"/>
          <w:shd w:val="clear" w:color="auto" w:fill="FFFFFF"/>
        </w:rPr>
        <w:t xml:space="preserve">лицам, являющимся </w:t>
      </w:r>
      <w:r w:rsidR="000079C7" w:rsidRPr="00EA30A2">
        <w:rPr>
          <w:b w:val="0"/>
          <w:color w:val="000000"/>
          <w:sz w:val="27"/>
          <w:szCs w:val="27"/>
          <w:shd w:val="clear" w:color="auto" w:fill="FFFFFF"/>
        </w:rPr>
        <w:t xml:space="preserve">детьми-инвалидами, инвалидами I и </w:t>
      </w:r>
      <w:r>
        <w:rPr>
          <w:b w:val="0"/>
          <w:color w:val="000000"/>
          <w:sz w:val="27"/>
          <w:szCs w:val="27"/>
          <w:shd w:val="clear" w:color="auto" w:fill="FFFFFF"/>
        </w:rPr>
        <w:t>II групп, инвалидами с детства;</w:t>
      </w:r>
    </w:p>
    <w:p w:rsidR="00EA30A2" w:rsidRPr="00EA30A2" w:rsidRDefault="000079C7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испытан</w:t>
      </w:r>
      <w:r w:rsidR="00EA30A2">
        <w:rPr>
          <w:b w:val="0"/>
          <w:color w:val="000000"/>
          <w:sz w:val="27"/>
          <w:szCs w:val="27"/>
          <w:shd w:val="clear" w:color="auto" w:fill="FFFFFF"/>
        </w:rPr>
        <w:t>ий на Семипалатинском полигоне;</w:t>
      </w:r>
    </w:p>
    <w:p w:rsidR="00EA30A2" w:rsidRPr="00EA30A2" w:rsidRDefault="000079C7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>студентам, являющимся инвалидами вследствие военной травмы или заболевания, полученных в период прохождения военной служб</w:t>
      </w:r>
      <w:r w:rsidR="00EA30A2">
        <w:rPr>
          <w:b w:val="0"/>
          <w:color w:val="000000"/>
          <w:sz w:val="27"/>
          <w:szCs w:val="27"/>
          <w:shd w:val="clear" w:color="auto" w:fill="FFFFFF"/>
        </w:rPr>
        <w:t>ы, и ветеранами боевых действий;</w:t>
      </w:r>
    </w:p>
    <w:p w:rsidR="00EA30A2" w:rsidRPr="00EA30A2" w:rsidRDefault="000079C7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proofErr w:type="gramStart"/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студентам из </w:t>
      </w:r>
      <w:r w:rsidRPr="00EA30A2">
        <w:rPr>
          <w:b w:val="0"/>
          <w:sz w:val="27"/>
          <w:szCs w:val="27"/>
          <w:shd w:val="clear" w:color="auto" w:fill="FFFFFF"/>
        </w:rPr>
        <w:t>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6" w:anchor="dst100561" w:history="1">
        <w:r w:rsidRPr="00EA30A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подпунктами "б"</w:t>
        </w:r>
      </w:hyperlink>
      <w:r w:rsidRPr="00EA30A2">
        <w:rPr>
          <w:b w:val="0"/>
          <w:sz w:val="27"/>
          <w:szCs w:val="27"/>
          <w:shd w:val="clear" w:color="auto" w:fill="FFFFFF"/>
        </w:rPr>
        <w:t> - </w:t>
      </w:r>
      <w:hyperlink r:id="rId7" w:anchor="dst100690" w:history="1">
        <w:r w:rsidRPr="00EA30A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"г" пункта 1</w:t>
        </w:r>
      </w:hyperlink>
      <w:r w:rsidRPr="00EA30A2">
        <w:rPr>
          <w:b w:val="0"/>
          <w:sz w:val="27"/>
          <w:szCs w:val="27"/>
          <w:shd w:val="clear" w:color="auto" w:fill="FFFFFF"/>
        </w:rPr>
        <w:t>, </w:t>
      </w:r>
      <w:hyperlink r:id="rId8" w:anchor="dst100569" w:history="1">
        <w:r w:rsidRPr="00EA30A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подпунктом "а" пункта 2</w:t>
        </w:r>
      </w:hyperlink>
      <w:r w:rsidRPr="00EA30A2">
        <w:rPr>
          <w:b w:val="0"/>
          <w:sz w:val="27"/>
          <w:szCs w:val="27"/>
          <w:shd w:val="clear" w:color="auto" w:fill="FFFFFF"/>
        </w:rPr>
        <w:t> и </w:t>
      </w:r>
      <w:hyperlink r:id="rId9" w:anchor="dst100575" w:history="1">
        <w:r w:rsidRPr="00EA30A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подпунктами "а"</w:t>
        </w:r>
      </w:hyperlink>
      <w:r w:rsidRPr="00EA30A2">
        <w:rPr>
          <w:b w:val="0"/>
          <w:sz w:val="27"/>
          <w:szCs w:val="27"/>
          <w:shd w:val="clear" w:color="auto" w:fill="FFFFFF"/>
        </w:rPr>
        <w:t> - </w:t>
      </w:r>
      <w:hyperlink r:id="rId10" w:anchor="dst100577" w:history="1">
        <w:r w:rsidRPr="00EA30A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"в" пункта 3 статьи 51</w:t>
        </w:r>
      </w:hyperlink>
      <w:r w:rsidRPr="00EA30A2">
        <w:rPr>
          <w:b w:val="0"/>
          <w:sz w:val="27"/>
          <w:szCs w:val="27"/>
          <w:shd w:val="clear" w:color="auto" w:fill="FFFFFF"/>
        </w:rPr>
        <w:t> Федерального закона от 28 марта 1998 года N 53-ФЗ "О воинско</w:t>
      </w:r>
      <w:r w:rsidR="00EA30A2" w:rsidRPr="00EA30A2">
        <w:rPr>
          <w:b w:val="0"/>
          <w:sz w:val="27"/>
          <w:szCs w:val="27"/>
          <w:shd w:val="clear" w:color="auto" w:fill="FFFFFF"/>
        </w:rPr>
        <w:t>й</w:t>
      </w:r>
      <w:proofErr w:type="gramEnd"/>
      <w:r w:rsidR="00EA30A2" w:rsidRPr="00EA30A2">
        <w:rPr>
          <w:b w:val="0"/>
          <w:sz w:val="27"/>
          <w:szCs w:val="27"/>
          <w:shd w:val="clear" w:color="auto" w:fill="FFFFFF"/>
        </w:rPr>
        <w:t xml:space="preserve"> обязанности и военной службе"</w:t>
      </w:r>
    </w:p>
    <w:p w:rsidR="000079C7" w:rsidRPr="00EA30A2" w:rsidRDefault="000079C7" w:rsidP="00EA30A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r w:rsidRPr="00EA30A2">
        <w:rPr>
          <w:b w:val="0"/>
          <w:sz w:val="27"/>
          <w:szCs w:val="27"/>
          <w:shd w:val="clear" w:color="auto" w:fill="FFFFFF"/>
        </w:rPr>
        <w:t>студентам, получившим государственную социальную помощь. </w:t>
      </w:r>
    </w:p>
    <w:p w:rsidR="00EA30A2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079C7">
        <w:rPr>
          <w:b w:val="0"/>
          <w:sz w:val="28"/>
          <w:szCs w:val="28"/>
        </w:rPr>
        <w:t xml:space="preserve">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 </w:t>
      </w:r>
      <w:hyperlink r:id="rId11" w:anchor="dst427" w:history="1">
        <w:r w:rsidRPr="00EA30A2">
          <w:rPr>
            <w:b w:val="0"/>
            <w:sz w:val="28"/>
            <w:szCs w:val="28"/>
          </w:rPr>
          <w:t>законодательством</w:t>
        </w:r>
      </w:hyperlink>
      <w:r w:rsidRPr="000079C7">
        <w:rPr>
          <w:b w:val="0"/>
          <w:sz w:val="28"/>
          <w:szCs w:val="28"/>
        </w:rPr>
        <w:t>. При наличии обучающихся, нуждающихся в жилых помещениях</w:t>
      </w:r>
      <w:r w:rsidRPr="000079C7">
        <w:rPr>
          <w:b w:val="0"/>
          <w:color w:val="000000"/>
          <w:sz w:val="28"/>
          <w:szCs w:val="28"/>
        </w:rPr>
        <w:t xml:space="preserve"> в общежитиях, не </w:t>
      </w:r>
      <w:r w:rsidRPr="000079C7">
        <w:rPr>
          <w:b w:val="0"/>
          <w:color w:val="000000"/>
          <w:sz w:val="28"/>
          <w:szCs w:val="28"/>
        </w:rPr>
        <w:lastRenderedPageBreak/>
        <w:t>допускается использование таких жилых помещений для целей, не связанных с проживанием в них обучающихся.</w:t>
      </w:r>
      <w:bookmarkStart w:id="2" w:name="dst34"/>
      <w:bookmarkEnd w:id="2"/>
    </w:p>
    <w:p w:rsidR="00EA30A2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>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  <w:bookmarkStart w:id="3" w:name="dst35"/>
      <w:bookmarkEnd w:id="3"/>
    </w:p>
    <w:p w:rsidR="00EA30A2" w:rsidRPr="00EA30A2" w:rsidRDefault="000079C7" w:rsidP="00EA30A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 xml:space="preserve">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 w:rsidRPr="000079C7">
        <w:rPr>
          <w:b w:val="0"/>
          <w:sz w:val="28"/>
          <w:szCs w:val="28"/>
        </w:rP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0079C7">
        <w:rPr>
          <w:b w:val="0"/>
          <w:sz w:val="28"/>
          <w:szCs w:val="28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 размер такой платы, установленный учредителями этих </w:t>
      </w:r>
      <w:proofErr w:type="spellStart"/>
      <w:r w:rsidRPr="000079C7">
        <w:rPr>
          <w:b w:val="0"/>
          <w:sz w:val="28"/>
          <w:szCs w:val="28"/>
        </w:rPr>
        <w:t>организаций.</w:t>
      </w:r>
      <w:bookmarkStart w:id="4" w:name="dst36"/>
      <w:bookmarkEnd w:id="4"/>
      <w:proofErr w:type="spellEnd"/>
    </w:p>
    <w:p w:rsidR="000079C7" w:rsidRPr="000079C7" w:rsidRDefault="000079C7" w:rsidP="00EA30A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dst100010" w:history="1">
        <w:r w:rsidRPr="00EA30A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0079C7">
        <w:rPr>
          <w:rFonts w:ascii="Times New Roman" w:eastAsia="Times New Roman" w:hAnsi="Times New Roman" w:cs="Times New Roman"/>
          <w:sz w:val="28"/>
          <w:szCs w:val="28"/>
        </w:rPr>
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помещения в общежитии, устанавливается Правительством Российской Федерации.</w:t>
      </w:r>
    </w:p>
    <w:p w:rsidR="000079C7" w:rsidRPr="00EA30A2" w:rsidRDefault="000079C7" w:rsidP="00EA30A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3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рганизация, осуществляющая образовательную деятельность, вправе </w:t>
      </w:r>
      <w:r w:rsidRPr="000079C7">
        <w:rPr>
          <w:rFonts w:ascii="Times New Roman" w:eastAsia="Times New Roman" w:hAnsi="Times New Roman" w:cs="Times New Roman"/>
          <w:sz w:val="28"/>
          <w:szCs w:val="28"/>
        </w:rPr>
        <w:t xml:space="preserve">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0079C7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0079C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</w:t>
      </w:r>
    </w:p>
    <w:p w:rsidR="000079C7" w:rsidRPr="000079C7" w:rsidRDefault="000079C7" w:rsidP="00EA30A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A2">
        <w:rPr>
          <w:rFonts w:ascii="Times New Roman" w:eastAsia="Times New Roman" w:hAnsi="Times New Roman" w:cs="Times New Roman"/>
          <w:sz w:val="28"/>
          <w:szCs w:val="28"/>
        </w:rPr>
        <w:t>Кроме того, л</w:t>
      </w:r>
      <w:r w:rsidRPr="000079C7">
        <w:rPr>
          <w:rFonts w:ascii="Times New Roman" w:eastAsia="Times New Roman" w:hAnsi="Times New Roman" w:cs="Times New Roman"/>
          <w:sz w:val="28"/>
          <w:szCs w:val="28"/>
        </w:rPr>
        <w:t>ица, указанные в </w:t>
      </w:r>
      <w:hyperlink r:id="rId13" w:anchor="dst100538" w:history="1">
        <w:r w:rsidRPr="00EA30A2">
          <w:rPr>
            <w:rFonts w:ascii="Times New Roman" w:eastAsia="Times New Roman" w:hAnsi="Times New Roman" w:cs="Times New Roman"/>
            <w:sz w:val="28"/>
            <w:szCs w:val="28"/>
          </w:rPr>
          <w:t>части 5 статьи 36</w:t>
        </w:r>
      </w:hyperlink>
      <w:r w:rsidRPr="000079C7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освобождаются от внесения платы за пользование жилым помещением (платы за наем) в общежитии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EA30A2"/>
    <w:p w:rsidR="00EA30A2" w:rsidRPr="00EA30A2" w:rsidRDefault="00EA30A2">
      <w:pPr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EA30A2" w:rsidRPr="00EA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9F2"/>
    <w:multiLevelType w:val="hybridMultilevel"/>
    <w:tmpl w:val="1076E3B2"/>
    <w:lvl w:ilvl="0" w:tplc="1B02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79C7"/>
    <w:rsid w:val="000079C7"/>
    <w:rsid w:val="00EA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079C7"/>
  </w:style>
  <w:style w:type="character" w:styleId="a3">
    <w:name w:val="Hyperlink"/>
    <w:basedOn w:val="a0"/>
    <w:uiPriority w:val="99"/>
    <w:semiHidden/>
    <w:unhideWhenUsed/>
    <w:rsid w:val="000079C7"/>
    <w:rPr>
      <w:color w:val="0000FF"/>
      <w:u w:val="single"/>
    </w:rPr>
  </w:style>
  <w:style w:type="character" w:customStyle="1" w:styleId="nobr">
    <w:name w:val="nobr"/>
    <w:basedOn w:val="a0"/>
    <w:rsid w:val="0000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d8ba8171f6e944b1dc563df7d03c02836a574238/" TargetMode="External"/><Relationship Id="rId13" Type="http://schemas.openxmlformats.org/officeDocument/2006/relationships/hyperlink" Target="http://www.consultant.ru/document/cons_doc_LAW_140174/fc74ef70a4fc3107df5b2b18636ac5f74e3d0a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0/d8ba8171f6e944b1dc563df7d03c02836a574238/" TargetMode="External"/><Relationship Id="rId12" Type="http://schemas.openxmlformats.org/officeDocument/2006/relationships/hyperlink" Target="http://www.consultant.ru/document/cons_doc_LAW_170968/0b0c15e99e54c28b09138da5a4b9d160d2c3d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0/d8ba8171f6e944b1dc563df7d03c02836a574238/" TargetMode="External"/><Relationship Id="rId11" Type="http://schemas.openxmlformats.org/officeDocument/2006/relationships/hyperlink" Target="http://www.consultant.ru/document/cons_doc_LAW_51057/7291f02445997d801239024438ab4672db7b1cc9/" TargetMode="External"/><Relationship Id="rId5" Type="http://schemas.openxmlformats.org/officeDocument/2006/relationships/hyperlink" Target="http://www.consultant.ru/document/cons_doc_LAW_140174/fc74ef70a4fc3107df5b2b18636ac5f74e3d0a7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0/d8ba8171f6e944b1dc563df7d03c02836a5742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0/d8ba8171f6e944b1dc563df7d03c02836a5742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2021-08-16T17:46:00Z</dcterms:created>
  <dcterms:modified xsi:type="dcterms:W3CDTF">2021-08-16T18:06:00Z</dcterms:modified>
</cp:coreProperties>
</file>